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Microsoft Case Study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Microsoft case study</w:t>
      </w:r>
    </w:p>
    <w:p>
      <w:pPr>
        <w:pStyle w:val="style0"/>
        <w:spacing w:after="0"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software industry is a dynamic area of venture that is encompassed by multiple </w:t>
      </w:r>
      <w:r>
        <w:rPr>
          <w:rFonts w:ascii="Times New Roman" w:cs="Times New Roman" w:hAnsi="Times New Roman"/>
          <w:sz w:val="24"/>
          <w:szCs w:val="24"/>
        </w:rPr>
        <w:t>propellers</w:t>
      </w:r>
      <w:r>
        <w:rPr>
          <w:rFonts w:ascii="Times New Roman" w:cs="Times New Roman" w:hAnsi="Times New Roman"/>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possibility</w:t>
      </w:r>
      <w:r>
        <w:rPr>
          <w:rFonts w:ascii="Times New Roman" w:cs="Times New Roman" w:hAnsi="Times New Roman"/>
          <w:sz w:val="24"/>
          <w:szCs w:val="24"/>
        </w:rPr>
        <w:t xml:space="preserve"> to make a c</w:t>
      </w:r>
      <w:r>
        <w:rPr>
          <w:rFonts w:ascii="Times New Roman" w:cs="Times New Roman" w:hAnsi="Times New Roman"/>
          <w:sz w:val="24"/>
          <w:szCs w:val="24"/>
        </w:rPr>
        <w:t>h</w:t>
      </w:r>
      <w:r>
        <w:rPr>
          <w:rFonts w:ascii="Times New Roman" w:cs="Times New Roman" w:hAnsi="Times New Roman"/>
          <w:sz w:val="24"/>
          <w:szCs w:val="24"/>
        </w:rPr>
        <w:t xml:space="preserve">ange in this industry </w:t>
      </w:r>
      <w:r>
        <w:rPr>
          <w:rFonts w:ascii="Times New Roman" w:cs="Times New Roman" w:hAnsi="Times New Roman"/>
          <w:sz w:val="24"/>
          <w:szCs w:val="24"/>
        </w:rPr>
        <w:t>i</w:t>
      </w:r>
      <w:r>
        <w:rPr>
          <w:rFonts w:ascii="Times New Roman" w:cs="Times New Roman" w:hAnsi="Times New Roman"/>
          <w:sz w:val="24"/>
          <w:szCs w:val="24"/>
        </w:rPr>
        <w:t xml:space="preserve">s </w:t>
      </w:r>
      <w:r>
        <w:rPr>
          <w:rFonts w:ascii="Times New Roman" w:cs="Times New Roman" w:hAnsi="Times New Roman"/>
          <w:sz w:val="24"/>
          <w:szCs w:val="24"/>
        </w:rPr>
        <w:t>determined</w:t>
      </w:r>
      <w:r>
        <w:rPr>
          <w:rFonts w:ascii="Times New Roman" w:cs="Times New Roman" w:hAnsi="Times New Roman"/>
          <w:sz w:val="24"/>
          <w:szCs w:val="24"/>
        </w:rPr>
        <w:t xml:space="preserve"> by the digital transformation ability at t</w:t>
      </w:r>
      <w:r>
        <w:rPr>
          <w:rFonts w:ascii="Times New Roman" w:cs="Times New Roman" w:hAnsi="Times New Roman"/>
          <w:sz w:val="24"/>
          <w:szCs w:val="24"/>
        </w:rPr>
        <w:t>h</w:t>
      </w:r>
      <w:r>
        <w:rPr>
          <w:rFonts w:ascii="Times New Roman" w:cs="Times New Roman" w:hAnsi="Times New Roman"/>
          <w:sz w:val="24"/>
          <w:szCs w:val="24"/>
        </w:rPr>
        <w:t xml:space="preserve">at current time. </w:t>
      </w:r>
      <w:r>
        <w:rPr>
          <w:rFonts w:ascii="Times New Roman" w:cs="Times New Roman" w:hAnsi="Times New Roman"/>
          <w:sz w:val="24"/>
          <w:szCs w:val="24"/>
        </w:rPr>
        <w:t>Digital</w:t>
      </w:r>
      <w:r>
        <w:rPr>
          <w:rFonts w:ascii="Times New Roman" w:cs="Times New Roman" w:hAnsi="Times New Roman"/>
          <w:sz w:val="24"/>
          <w:szCs w:val="24"/>
        </w:rPr>
        <w:t xml:space="preserve"> transformation is the primary driver of any improvement in the software industry. The movement from one generation of software to another implies a well-driven operational process within a software production facility. Microsoft is one of the companies</w:t>
      </w:r>
      <w:r>
        <w:rPr>
          <w:rFonts w:ascii="Times New Roman" w:cs="Times New Roman" w:hAnsi="Times New Roman"/>
          <w:sz w:val="24"/>
          <w:szCs w:val="24"/>
        </w:rPr>
        <w:t xml:space="preserve"> </w:t>
      </w:r>
      <w:r>
        <w:rPr>
          <w:rFonts w:ascii="Times New Roman" w:cs="Times New Roman" w:hAnsi="Times New Roman"/>
          <w:sz w:val="24"/>
          <w:szCs w:val="24"/>
        </w:rPr>
        <w:t>th</w:t>
      </w:r>
      <w:r>
        <w:rPr>
          <w:rFonts w:ascii="Times New Roman" w:cs="Times New Roman" w:hAnsi="Times New Roman"/>
          <w:sz w:val="24"/>
          <w:szCs w:val="24"/>
        </w:rPr>
        <w:t xml:space="preserve">at have </w:t>
      </w:r>
      <w:r>
        <w:rPr>
          <w:rFonts w:ascii="Times New Roman" w:cs="Times New Roman" w:hAnsi="Times New Roman"/>
          <w:sz w:val="24"/>
          <w:szCs w:val="24"/>
        </w:rPr>
        <w:t>been rolling</w:t>
      </w:r>
      <w:r>
        <w:rPr>
          <w:rFonts w:ascii="Times New Roman" w:cs="Times New Roman" w:hAnsi="Times New Roman"/>
          <w:sz w:val="24"/>
          <w:szCs w:val="24"/>
        </w:rPr>
        <w:t xml:space="preserve"> out significant </w:t>
      </w:r>
      <w:r>
        <w:rPr>
          <w:rFonts w:ascii="Times New Roman" w:cs="Times New Roman" w:hAnsi="Times New Roman"/>
          <w:sz w:val="24"/>
          <w:szCs w:val="24"/>
        </w:rPr>
        <w:t>innovations</w:t>
      </w:r>
      <w:r>
        <w:rPr>
          <w:rFonts w:ascii="Times New Roman" w:cs="Times New Roman" w:hAnsi="Times New Roman"/>
          <w:sz w:val="24"/>
          <w:szCs w:val="24"/>
        </w:rPr>
        <w:t xml:space="preserve"> depending on the developed digital </w:t>
      </w:r>
      <w:r>
        <w:rPr>
          <w:rFonts w:ascii="Times New Roman" w:cs="Times New Roman" w:hAnsi="Times New Roman"/>
          <w:sz w:val="24"/>
          <w:szCs w:val="24"/>
        </w:rPr>
        <w:t>transformation</w:t>
      </w:r>
      <w:r>
        <w:rPr>
          <w:rFonts w:ascii="Times New Roman" w:cs="Times New Roman" w:hAnsi="Times New Roman"/>
          <w:sz w:val="24"/>
          <w:szCs w:val="24"/>
        </w:rPr>
        <w:t xml:space="preserve">. In the software industry, there is </w:t>
      </w:r>
      <w:r>
        <w:rPr>
          <w:rFonts w:ascii="Times New Roman" w:cs="Times New Roman" w:hAnsi="Times New Roman"/>
          <w:sz w:val="24"/>
          <w:szCs w:val="24"/>
        </w:rPr>
        <w:t>no</w:t>
      </w:r>
      <w:r>
        <w:rPr>
          <w:rFonts w:ascii="Times New Roman" w:cs="Times New Roman" w:hAnsi="Times New Roman"/>
          <w:sz w:val="24"/>
          <w:szCs w:val="24"/>
        </w:rPr>
        <w:t xml:space="preserve"> new model, as every model can be improved to an infinite perfect object. Imaginations in the software industries are d</w:t>
      </w:r>
      <w:r>
        <w:rPr>
          <w:rFonts w:ascii="Times New Roman" w:cs="Times New Roman" w:hAnsi="Times New Roman"/>
          <w:sz w:val="24"/>
          <w:szCs w:val="24"/>
        </w:rPr>
        <w:t xml:space="preserve">rivers for possible </w:t>
      </w:r>
      <w:r>
        <w:rPr>
          <w:rFonts w:ascii="Times New Roman" w:cs="Times New Roman" w:hAnsi="Times New Roman"/>
          <w:sz w:val="24"/>
          <w:szCs w:val="24"/>
        </w:rPr>
        <w:t>transformation that will make the digital field easy to uses and well accessible to the customers.</w:t>
      </w:r>
      <w:r>
        <w:rPr>
          <w:rFonts w:ascii="Times New Roman" w:cs="Times New Roman" w:hAnsi="Times New Roman"/>
          <w:sz w:val="24"/>
          <w:szCs w:val="24"/>
        </w:rPr>
        <w:t xml:space="preserve"> </w:t>
      </w:r>
    </w:p>
    <w:p>
      <w:pPr>
        <w:pStyle w:val="style0"/>
        <w:spacing w:after="0"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old strategy played a significant role in the establishment of a strong foundation. It was the </w:t>
      </w:r>
      <w:r>
        <w:rPr>
          <w:rFonts w:ascii="Times New Roman" w:cs="Times New Roman" w:hAnsi="Times New Roman"/>
          <w:sz w:val="24"/>
          <w:szCs w:val="24"/>
        </w:rPr>
        <w:t>epicenter</w:t>
      </w:r>
      <w:r>
        <w:rPr>
          <w:rFonts w:ascii="Times New Roman" w:cs="Times New Roman" w:hAnsi="Times New Roman"/>
          <w:sz w:val="24"/>
          <w:szCs w:val="24"/>
        </w:rPr>
        <w:t xml:space="preserve"> of survival in a new market</w:t>
      </w:r>
      <w:r>
        <w:rPr>
          <w:rFonts w:ascii="Times New Roman" w:cs="Times New Roman" w:hAnsi="Times New Roman"/>
          <w:sz w:val="24"/>
          <w:szCs w:val="24"/>
        </w:rPr>
        <w:t>. The new strategy came up when the company had finished stabilizing. It was time to make more money in a sure environment. It focuses on improving the services offered and modelling them into a more satisfying item. The main goal is to lure more</w:t>
      </w:r>
      <w:r>
        <w:rPr>
          <w:rFonts w:ascii="Times New Roman" w:cs="Times New Roman" w:hAnsi="Times New Roman"/>
          <w:sz w:val="24"/>
          <w:szCs w:val="24"/>
        </w:rPr>
        <w:t xml:space="preserve"> customers in</w:t>
      </w:r>
      <w:r>
        <w:rPr>
          <w:rFonts w:ascii="Times New Roman" w:cs="Times New Roman" w:hAnsi="Times New Roman"/>
          <w:sz w:val="24"/>
          <w:szCs w:val="24"/>
        </w:rPr>
        <w:t>to purchasing their products.</w:t>
      </w:r>
      <w:r>
        <w:rPr>
          <w:rFonts w:ascii="Times New Roman" w:cs="Times New Roman" w:hAnsi="Times New Roman"/>
          <w:sz w:val="24"/>
          <w:szCs w:val="24"/>
        </w:rPr>
        <w:t xml:space="preserve"> The more the purchases, the more the business productivity. Microsoft</w:t>
      </w:r>
      <w:r>
        <w:rPr>
          <w:rFonts w:ascii="Times New Roman" w:cs="Times New Roman" w:hAnsi="Times New Roman"/>
          <w:sz w:val="24"/>
          <w:szCs w:val="24"/>
        </w:rPr>
        <w:t xml:space="preserve"> had a business model that was company oriented. They tried to brand their name and ensure their stability in the market while in the current day they hav</w:t>
      </w:r>
      <w:r>
        <w:rPr>
          <w:rFonts w:ascii="Times New Roman" w:cs="Times New Roman" w:hAnsi="Times New Roman"/>
          <w:sz w:val="24"/>
          <w:szCs w:val="24"/>
        </w:rPr>
        <w:t>e developed new plans to cater to the customer. They are over ally concerned about the well-being of the customer. Every product that is designed is created in a picture that offers the best to its users. The strategy has created enormous markets for their</w:t>
      </w:r>
      <w:r>
        <w:rPr>
          <w:rFonts w:ascii="Times New Roman" w:cs="Times New Roman" w:hAnsi="Times New Roman"/>
          <w:sz w:val="24"/>
          <w:szCs w:val="24"/>
        </w:rPr>
        <w:t xml:space="preserve"> products and a competitive advantage where they are attractive and better in terms of functionality.</w:t>
      </w:r>
    </w:p>
    <w:p>
      <w:pPr>
        <w:pStyle w:val="style0"/>
        <w:spacing w:after="0"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Diversity implies operations in broader and different perspectives. For the case of businesses such as Microsoft diversity is engaging in other goods and </w:t>
      </w:r>
      <w:r>
        <w:rPr>
          <w:rFonts w:ascii="Times New Roman" w:cs="Times New Roman" w:hAnsi="Times New Roman"/>
          <w:sz w:val="24"/>
          <w:szCs w:val="24"/>
        </w:rPr>
        <w:t xml:space="preserve">service provisions mechanisms. Companies try their best to achieve the best they can. Every company wants to be the leader and be used as an example in the definition of success. Strategies, in general, are meant to make business better and stronger. When </w:t>
      </w:r>
      <w:r>
        <w:rPr>
          <w:rFonts w:ascii="Times New Roman" w:cs="Times New Roman" w:hAnsi="Times New Roman"/>
          <w:sz w:val="24"/>
          <w:szCs w:val="24"/>
        </w:rPr>
        <w:t xml:space="preserve">diversity is added, it implies that the multiple operations are intended to increase the operational scope of the business and hence the productivity. The new features in the Microsoft diversity plans are </w:t>
      </w:r>
      <w:r>
        <w:rPr>
          <w:rFonts w:ascii="Times New Roman" w:cs="Times New Roman" w:hAnsi="Times New Roman"/>
          <w:sz w:val="24"/>
          <w:szCs w:val="24"/>
        </w:rPr>
        <w:t>the acquisition of N</w:t>
      </w:r>
      <w:r>
        <w:rPr>
          <w:rFonts w:ascii="Times New Roman" w:cs="Times New Roman" w:hAnsi="Times New Roman"/>
          <w:sz w:val="24"/>
          <w:szCs w:val="24"/>
        </w:rPr>
        <w:t xml:space="preserve">okia </w:t>
      </w:r>
      <w:r>
        <w:rPr>
          <w:rFonts w:ascii="Times New Roman" w:cs="Times New Roman" w:hAnsi="Times New Roman"/>
          <w:sz w:val="24"/>
          <w:szCs w:val="24"/>
        </w:rPr>
        <w:t>Company</w:t>
      </w:r>
      <w:r>
        <w:rPr>
          <w:rFonts w:ascii="Times New Roman" w:cs="Times New Roman" w:hAnsi="Times New Roman"/>
          <w:sz w:val="24"/>
          <w:szCs w:val="24"/>
        </w:rPr>
        <w:t xml:space="preserve"> that </w:t>
      </w:r>
      <w:r>
        <w:rPr>
          <w:rFonts w:ascii="Times New Roman" w:cs="Times New Roman" w:hAnsi="Times New Roman"/>
          <w:sz w:val="24"/>
          <w:szCs w:val="24"/>
        </w:rPr>
        <w:t>dealt</w:t>
      </w:r>
      <w:r>
        <w:rPr>
          <w:rFonts w:ascii="Times New Roman" w:cs="Times New Roman" w:hAnsi="Times New Roman"/>
          <w:sz w:val="24"/>
          <w:szCs w:val="24"/>
        </w:rPr>
        <w:t xml:space="preserve"> with sm</w:t>
      </w:r>
      <w:r>
        <w:rPr>
          <w:rFonts w:ascii="Times New Roman" w:cs="Times New Roman" w:hAnsi="Times New Roman"/>
          <w:sz w:val="24"/>
          <w:szCs w:val="24"/>
        </w:rPr>
        <w:t xml:space="preserve">artphone devices. It laid out the start of a new venture in </w:t>
      </w:r>
      <w:r>
        <w:rPr>
          <w:rFonts w:ascii="Times New Roman" w:cs="Times New Roman" w:hAnsi="Times New Roman"/>
          <w:sz w:val="24"/>
          <w:szCs w:val="24"/>
        </w:rPr>
        <w:t>smartphone</w:t>
      </w:r>
      <w:r>
        <w:rPr>
          <w:rFonts w:ascii="Times New Roman" w:cs="Times New Roman" w:hAnsi="Times New Roman"/>
          <w:sz w:val="24"/>
          <w:szCs w:val="24"/>
        </w:rPr>
        <w:t xml:space="preserve"> devices. It is an op</w:t>
      </w:r>
      <w:r>
        <w:rPr>
          <w:rFonts w:ascii="Times New Roman" w:cs="Times New Roman" w:hAnsi="Times New Roman"/>
          <w:sz w:val="24"/>
          <w:szCs w:val="24"/>
        </w:rPr>
        <w:t>eration tha</w:t>
      </w:r>
      <w:r>
        <w:rPr>
          <w:rFonts w:ascii="Times New Roman" w:cs="Times New Roman" w:hAnsi="Times New Roman"/>
          <w:sz w:val="24"/>
          <w:szCs w:val="24"/>
        </w:rPr>
        <w:t xml:space="preserve">t has place </w:t>
      </w:r>
      <w:r>
        <w:rPr>
          <w:rFonts w:ascii="Times New Roman" w:cs="Times New Roman" w:hAnsi="Times New Roman"/>
          <w:sz w:val="24"/>
          <w:szCs w:val="24"/>
        </w:rPr>
        <w:t>Microsoft</w:t>
      </w:r>
      <w:r>
        <w:rPr>
          <w:rFonts w:ascii="Times New Roman" w:cs="Times New Roman" w:hAnsi="Times New Roman"/>
          <w:sz w:val="24"/>
          <w:szCs w:val="24"/>
        </w:rPr>
        <w:t xml:space="preserve"> at a better position to evaluate the outcomes of </w:t>
      </w:r>
      <w:r>
        <w:rPr>
          <w:rFonts w:ascii="Times New Roman" w:cs="Times New Roman" w:hAnsi="Times New Roman"/>
          <w:sz w:val="24"/>
          <w:szCs w:val="24"/>
        </w:rPr>
        <w:t>a</w:t>
      </w:r>
      <w:r>
        <w:rPr>
          <w:rFonts w:ascii="Times New Roman" w:cs="Times New Roman" w:hAnsi="Times New Roman"/>
          <w:sz w:val="24"/>
          <w:szCs w:val="24"/>
        </w:rPr>
        <w:t xml:space="preserve"> diverse experience that is closely related to their parent field of technology.</w:t>
      </w:r>
    </w:p>
    <w:p>
      <w:pPr>
        <w:pStyle w:val="style0"/>
        <w:spacing w:after="0" w:lineRule="auto" w:line="480"/>
        <w:ind w:firstLine="720"/>
        <w:jc w:val="both"/>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he key competitors to Microsoft are also producing of substitute's products or related in a business way. Apple is one of the closest competitors of Microsoft. The most significant difference between Microsoft and its competitors lies in the business model</w:t>
      </w:r>
      <w:r>
        <w:rPr>
          <w:rFonts w:ascii="Times New Roman" w:cs="Times New Roman" w:hAnsi="Times New Roman"/>
          <w:sz w:val="24"/>
          <w:szCs w:val="24"/>
        </w:rPr>
        <w:t>.</w:t>
      </w:r>
      <w:r>
        <w:rPr>
          <w:rFonts w:ascii="Times New Roman" w:cs="Times New Roman" w:hAnsi="Times New Roman"/>
          <w:sz w:val="24"/>
          <w:szCs w:val="24"/>
        </w:rPr>
        <w:t xml:space="preserve"> Apple has structured its model around innovation</w:t>
      </w:r>
      <w:r>
        <w:rPr>
          <w:rFonts w:ascii="Times New Roman" w:cs="Times New Roman" w:hAnsi="Times New Roman"/>
          <w:sz w:val="24"/>
          <w:szCs w:val="24"/>
        </w:rPr>
        <w:t>. Google has ventured in</w:t>
      </w:r>
      <w:r>
        <w:rPr>
          <w:rFonts w:ascii="Times New Roman" w:cs="Times New Roman" w:hAnsi="Times New Roman"/>
          <w:sz w:val="24"/>
          <w:szCs w:val="24"/>
        </w:rPr>
        <w:t xml:space="preserve">to a customer-centric model whereby they value easy accessibility of their soft products by the customers. </w:t>
      </w:r>
      <w:r>
        <w:rPr>
          <w:rFonts w:ascii="Times New Roman" w:cs="Times New Roman" w:hAnsi="Times New Roman"/>
          <w:sz w:val="24"/>
          <w:szCs w:val="24"/>
        </w:rPr>
        <w:t xml:space="preserve">A customer-focused business is more likely to compete strongly as the market will be easily lured. The success of Microsoft has been set around originality and following a legitimate process. Most soft wares do not have operational licenses which compromise their legitimacy. Microsoft has been putting its competitive advantage on assurance as a business. Microsoft has established more substantial grounds through shifting to a model that is inclusive of manufacture of devices to allow it to compete effectively with its close competitors. </w:t>
      </w:r>
    </w:p>
    <w:p>
      <w:pPr>
        <w:pStyle w:val="style0"/>
        <w:spacing w:after="0" w:lineRule="auto" w:line="480"/>
        <w:ind w:firstLine="72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Farhoomand, A. F. (2006). </w:t>
      </w:r>
      <w:r>
        <w:rPr>
          <w:rFonts w:ascii="Times New Roman" w:cs="Times New Roman" w:hAnsi="Times New Roman"/>
          <w:i/>
          <w:iCs/>
          <w:color w:val="222222"/>
          <w:sz w:val="24"/>
          <w:szCs w:val="24"/>
          <w:shd w:val="clear" w:color="auto" w:fill="ffffff"/>
        </w:rPr>
        <w:t>Microsoft's Diversification Strategy</w:t>
      </w:r>
      <w:r>
        <w:rPr>
          <w:rFonts w:ascii="Times New Roman" w:cs="Times New Roman" w:hAnsi="Times New Roman"/>
          <w:color w:val="222222"/>
          <w:sz w:val="24"/>
          <w:szCs w:val="24"/>
          <w:shd w:val="clear" w:color="auto" w:fill="ffffff"/>
        </w:rPr>
        <w:t xml:space="preserve">. Asia Case Research Centre, </w:t>
      </w:r>
      <w:bookmarkStart w:id="0" w:name="_GoBack"/>
      <w:bookmarkEnd w:id="0"/>
      <w:r>
        <w:rPr>
          <w:rFonts w:ascii="Times New Roman" w:cs="Times New Roman" w:hAnsi="Times New Roman"/>
          <w:color w:val="222222"/>
          <w:sz w:val="24"/>
          <w:szCs w:val="24"/>
          <w:shd w:val="clear" w:color="auto" w:fill="ffffff"/>
        </w:rPr>
        <w:t>University of Hong Kong.</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MICROSOFT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6141713-50ad-4c07-baad-05c31c0ffd4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45d33d7-b0ab-4ebe-a9c7-7a99168bef0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629</Words>
  <Pages>4</Pages>
  <Characters>3358</Characters>
  <Application>WPS Office</Application>
  <DocSecurity>0</DocSecurity>
  <Paragraphs>33</Paragraphs>
  <ScaleCrop>false</ScaleCrop>
  <LinksUpToDate>false</LinksUpToDate>
  <CharactersWithSpaces>3975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2021-01-28T22:19:28Z</dcterms:created>
  <dc:creator>kevin nderitu</dc:creator>
  <lastModifiedBy>Infinix X650D</lastModifiedBy>
  <dcterms:modified xsi:type="dcterms:W3CDTF">2021-01-28T22:19:29Z</dcterms:modified>
  <revision>15</revision>
</coreProperties>
</file>

<file path=docProps/custom.xml><?xml version="1.0" encoding="utf-8"?>
<Properties xmlns="http://schemas.openxmlformats.org/officeDocument/2006/custom-properties" xmlns:vt="http://schemas.openxmlformats.org/officeDocument/2006/docPropsVTypes"/>
</file>